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230" w:rsidRDefault="00DB7928" w:rsidP="00721230">
      <w:pPr>
        <w:pStyle w:val="NormalWeb"/>
        <w:jc w:val="center"/>
        <w:rPr>
          <w:rFonts w:ascii="Forte" w:hAnsi="Forte"/>
          <w:b/>
          <w:color w:val="FF0000"/>
          <w:sz w:val="48"/>
          <w:szCs w:val="48"/>
          <w:u w:val="single"/>
        </w:rPr>
      </w:pPr>
      <w:r>
        <w:rPr>
          <w:rFonts w:ascii="Arial" w:hAnsi="Arial" w:cs="Arial"/>
          <w:noProof/>
          <w:sz w:val="20"/>
          <w:szCs w:val="20"/>
        </w:rPr>
        <w:drawing>
          <wp:anchor distT="0" distB="0" distL="114300" distR="114300" simplePos="0" relativeHeight="251660288" behindDoc="1" locked="0" layoutInCell="1" allowOverlap="1">
            <wp:simplePos x="0" y="0"/>
            <wp:positionH relativeFrom="column">
              <wp:posOffset>-1257300</wp:posOffset>
            </wp:positionH>
            <wp:positionV relativeFrom="paragraph">
              <wp:posOffset>-1409700</wp:posOffset>
            </wp:positionV>
            <wp:extent cx="8056880" cy="11049000"/>
            <wp:effectExtent l="19050" t="0" r="1270" b="0"/>
            <wp:wrapNone/>
            <wp:docPr id="7" name="il_fi" descr="http://www.papermarc.com.au/images/coat-cc_black-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apermarc.com.au/images/coat-cc_black-lg.jpg"/>
                    <pic:cNvPicPr>
                      <a:picLocks noChangeAspect="1" noChangeArrowheads="1"/>
                    </pic:cNvPicPr>
                  </pic:nvPicPr>
                  <pic:blipFill>
                    <a:blip r:embed="rId5" cstate="print"/>
                    <a:srcRect/>
                    <a:stretch>
                      <a:fillRect/>
                    </a:stretch>
                  </pic:blipFill>
                  <pic:spPr bwMode="auto">
                    <a:xfrm>
                      <a:off x="0" y="0"/>
                      <a:ext cx="8056880" cy="11049000"/>
                    </a:xfrm>
                    <a:prstGeom prst="rect">
                      <a:avLst/>
                    </a:prstGeom>
                    <a:noFill/>
                    <a:ln w="9525">
                      <a:noFill/>
                      <a:miter lim="800000"/>
                      <a:headEnd/>
                      <a:tailEnd/>
                    </a:ln>
                  </pic:spPr>
                </pic:pic>
              </a:graphicData>
            </a:graphic>
          </wp:anchor>
        </w:drawing>
      </w:r>
      <w:r w:rsidR="00721230" w:rsidRPr="00DB7928">
        <w:rPr>
          <w:rFonts w:ascii="Forte" w:hAnsi="Forte"/>
          <w:b/>
          <w:color w:val="FF0000"/>
          <w:sz w:val="48"/>
          <w:szCs w:val="48"/>
          <w:u w:val="single"/>
        </w:rPr>
        <w:t>The Guitar</w:t>
      </w:r>
    </w:p>
    <w:p w:rsidR="001B63FC" w:rsidRPr="00086C3A" w:rsidRDefault="001B63FC" w:rsidP="00721230">
      <w:pPr>
        <w:pStyle w:val="NormalWeb"/>
        <w:jc w:val="center"/>
        <w:rPr>
          <w:rFonts w:ascii="Forte" w:hAnsi="Forte"/>
          <w:b/>
          <w:color w:val="FF0000"/>
          <w:sz w:val="32"/>
          <w:szCs w:val="32"/>
          <w:u w:val="single"/>
        </w:rPr>
      </w:pPr>
      <w:r w:rsidRPr="00086C3A">
        <w:rPr>
          <w:rFonts w:ascii="Forte" w:hAnsi="Forte"/>
          <w:b/>
          <w:color w:val="FF0000"/>
          <w:sz w:val="32"/>
          <w:szCs w:val="32"/>
          <w:u w:val="single"/>
        </w:rPr>
        <w:t xml:space="preserve">By Stephen </w:t>
      </w:r>
      <w:r w:rsidR="00086C3A">
        <w:rPr>
          <w:rFonts w:ascii="Forte" w:hAnsi="Forte"/>
          <w:b/>
          <w:color w:val="FF0000"/>
          <w:sz w:val="32"/>
          <w:szCs w:val="32"/>
          <w:u w:val="single"/>
        </w:rPr>
        <w:t>Fredericks</w:t>
      </w:r>
    </w:p>
    <w:p w:rsidR="00B376D9" w:rsidRDefault="00B376D9" w:rsidP="00721230">
      <w:pPr>
        <w:pStyle w:val="NormalWeb"/>
        <w:rPr>
          <w:rStyle w:val="st1"/>
          <w:rFonts w:ascii="Forte" w:hAnsi="Forte" w:cs="Arial"/>
          <w:sz w:val="36"/>
          <w:szCs w:val="36"/>
        </w:rPr>
      </w:pPr>
    </w:p>
    <w:p w:rsidR="00721230" w:rsidRPr="00DB7928" w:rsidRDefault="00721230" w:rsidP="00721230">
      <w:pPr>
        <w:pStyle w:val="NormalWeb"/>
        <w:rPr>
          <w:rFonts w:ascii="Forte" w:hAnsi="Forte" w:cs="Arial"/>
          <w:color w:val="FF7C19"/>
          <w:sz w:val="36"/>
          <w:szCs w:val="36"/>
        </w:rPr>
      </w:pPr>
      <w:r w:rsidRPr="00DB7928">
        <w:rPr>
          <w:rStyle w:val="st1"/>
          <w:rFonts w:ascii="Forte" w:hAnsi="Forte" w:cs="Arial"/>
          <w:color w:val="FF7C19"/>
          <w:sz w:val="36"/>
          <w:szCs w:val="36"/>
        </w:rPr>
        <w:t>The</w:t>
      </w:r>
      <w:r w:rsidRPr="00DB7928">
        <w:rPr>
          <w:rStyle w:val="st1"/>
          <w:rFonts w:ascii="Forte" w:hAnsi="Forte" w:cs="Arial"/>
          <w:b/>
          <w:color w:val="FF7C19"/>
          <w:sz w:val="36"/>
          <w:szCs w:val="36"/>
        </w:rPr>
        <w:t xml:space="preserve"> </w:t>
      </w:r>
      <w:r w:rsidRPr="00DB7928">
        <w:rPr>
          <w:rStyle w:val="Emphasis"/>
          <w:rFonts w:ascii="Forte" w:hAnsi="Forte" w:cs="Arial"/>
          <w:b w:val="0"/>
          <w:color w:val="FF7C19"/>
          <w:sz w:val="36"/>
          <w:szCs w:val="36"/>
        </w:rPr>
        <w:t>first guitar</w:t>
      </w:r>
      <w:r w:rsidRPr="00DB7928">
        <w:rPr>
          <w:rStyle w:val="st1"/>
          <w:rFonts w:ascii="Forte" w:hAnsi="Forte" w:cs="Arial"/>
          <w:color w:val="FF7C19"/>
          <w:sz w:val="36"/>
          <w:szCs w:val="36"/>
        </w:rPr>
        <w:t xml:space="preserve"> was played in Spain more then 400 years ago.</w:t>
      </w:r>
      <w:r w:rsidR="00086C3A">
        <w:rPr>
          <w:rStyle w:val="st1"/>
          <w:rFonts w:ascii="Forte" w:hAnsi="Forte" w:cs="Arial"/>
          <w:color w:val="FF7C19"/>
          <w:sz w:val="36"/>
          <w:szCs w:val="36"/>
        </w:rPr>
        <w:t xml:space="preserve"> </w:t>
      </w:r>
      <w:r w:rsidRPr="00DB7928">
        <w:rPr>
          <w:rFonts w:ascii="Forte" w:hAnsi="Forte"/>
          <w:color w:val="FF7C19"/>
          <w:sz w:val="36"/>
          <w:szCs w:val="36"/>
        </w:rPr>
        <w:t xml:space="preserve">The </w:t>
      </w:r>
      <w:r w:rsidRPr="00DB7928">
        <w:rPr>
          <w:rFonts w:ascii="Forte" w:hAnsi="Forte"/>
          <w:bCs/>
          <w:color w:val="FF7C19"/>
          <w:sz w:val="36"/>
          <w:szCs w:val="36"/>
        </w:rPr>
        <w:t>guitar</w:t>
      </w:r>
      <w:r w:rsidRPr="00DB7928">
        <w:rPr>
          <w:rFonts w:ascii="Forte" w:hAnsi="Forte"/>
          <w:color w:val="FF7C19"/>
          <w:sz w:val="36"/>
          <w:szCs w:val="36"/>
        </w:rPr>
        <w:t xml:space="preserve"> is a plucked string instrument, usually played with fingers or a pick. The guitar consists of a body with a rigid neck to which the strings, generally six in number, are attached. Guitars are traditionally constructed of various woods and strung with animal gut or, more recently, with either nylon or steel strings. Some modern guitars are made of polycarbonate materials. Guitars are made and repaired by </w:t>
      </w:r>
      <w:proofErr w:type="spellStart"/>
      <w:r w:rsidRPr="00DB7928">
        <w:rPr>
          <w:rFonts w:ascii="Forte" w:hAnsi="Forte"/>
          <w:color w:val="FF7C19"/>
          <w:sz w:val="36"/>
          <w:szCs w:val="36"/>
        </w:rPr>
        <w:t>luthiers</w:t>
      </w:r>
      <w:proofErr w:type="spellEnd"/>
      <w:r w:rsidRPr="00DB7928">
        <w:rPr>
          <w:rFonts w:ascii="Forte" w:hAnsi="Forte"/>
          <w:color w:val="FF7C19"/>
          <w:sz w:val="36"/>
          <w:szCs w:val="36"/>
        </w:rPr>
        <w:t>. There are two primary families of guitars: acoustic and electric.</w:t>
      </w:r>
    </w:p>
    <w:p w:rsidR="004E2598" w:rsidRPr="00721230" w:rsidRDefault="00583238">
      <w:pPr>
        <w:rPr>
          <w:rFonts w:ascii="Forte" w:hAnsi="Forte"/>
          <w:sz w:val="36"/>
          <w:szCs w:val="36"/>
        </w:rPr>
      </w:pPr>
      <w:r w:rsidRPr="00583238">
        <w:rPr>
          <w:rFonts w:ascii="Forte" w:hAnsi="Forte"/>
          <w:noProof/>
          <w:color w:val="FF7C19"/>
          <w:sz w:val="36"/>
          <w:szCs w:val="36"/>
          <w:lang w:eastAsia="zh-TW"/>
        </w:rPr>
        <w:pict>
          <v:shapetype id="_x0000_t202" coordsize="21600,21600" o:spt="202" path="m,l,21600r21600,l21600,xe">
            <v:stroke joinstyle="miter"/>
            <v:path gradientshapeok="t" o:connecttype="rect"/>
          </v:shapetype>
          <v:shape id="_x0000_s1031" type="#_x0000_t202" style="position:absolute;margin-left:310.1pt;margin-top:262.45pt;width:157.15pt;height:29.9pt;z-index:251664384;mso-width-relative:margin;mso-height-relative:margin" fillcolor="black [3200]" strokecolor="#f2f2f2 [3041]" strokeweight="3pt">
            <v:shadow on="t" type="perspective" color="#7f7f7f [1601]" opacity=".5" offset="1pt" offset2="-1pt"/>
            <v:textbox>
              <w:txbxContent>
                <w:p w:rsidR="006720E5" w:rsidRPr="006720E5" w:rsidRDefault="006720E5">
                  <w:pPr>
                    <w:rPr>
                      <w:sz w:val="32"/>
                      <w:szCs w:val="32"/>
                    </w:rPr>
                  </w:pPr>
                  <w:r w:rsidRPr="006720E5">
                    <w:rPr>
                      <w:sz w:val="32"/>
                      <w:szCs w:val="32"/>
                    </w:rPr>
                    <w:t>Electric Guitar</w:t>
                  </w:r>
                </w:p>
              </w:txbxContent>
            </v:textbox>
          </v:shape>
        </w:pict>
      </w:r>
      <w:r w:rsidRPr="00583238">
        <w:rPr>
          <w:rFonts w:ascii="Forte" w:hAnsi="Forte"/>
          <w:b/>
          <w:noProof/>
          <w:color w:val="FF0000"/>
          <w:sz w:val="48"/>
          <w:szCs w:val="48"/>
          <w:u w:val="single"/>
          <w:lang w:eastAsia="zh-TW"/>
        </w:rPr>
        <w:pict>
          <v:shape id="_x0000_s1028" type="#_x0000_t202" style="position:absolute;margin-left:6.35pt;margin-top:127.35pt;width:157.15pt;height:30pt;z-index:251662336;mso-width-relative:margin;mso-height-relative:margin" fillcolor="black [3200]" strokecolor="#f2f2f2 [3041]" strokeweight="3pt">
            <v:shadow on="t" type="perspective" color="#7f7f7f [1601]" opacity=".5" offset="1pt" offset2="-1pt"/>
            <v:textbox>
              <w:txbxContent>
                <w:p w:rsidR="006720E5" w:rsidRPr="006720E5" w:rsidRDefault="006720E5">
                  <w:pPr>
                    <w:rPr>
                      <w:sz w:val="32"/>
                      <w:szCs w:val="32"/>
                    </w:rPr>
                  </w:pPr>
                  <w:r w:rsidRPr="006720E5">
                    <w:rPr>
                      <w:sz w:val="32"/>
                      <w:szCs w:val="32"/>
                    </w:rPr>
                    <w:t>Acoustic Guitar</w:t>
                  </w:r>
                </w:p>
              </w:txbxContent>
            </v:textbox>
          </v:shape>
        </w:pict>
      </w:r>
      <w:r w:rsidR="006720E5">
        <w:rPr>
          <w:rFonts w:ascii="Arial" w:hAnsi="Arial" w:cs="Arial"/>
          <w:noProof/>
          <w:sz w:val="20"/>
          <w:szCs w:val="20"/>
          <w:lang w:eastAsia="en-AU"/>
        </w:rPr>
        <w:drawing>
          <wp:anchor distT="0" distB="0" distL="114300" distR="114300" simplePos="0" relativeHeight="251659264" behindDoc="0" locked="0" layoutInCell="1" allowOverlap="1">
            <wp:simplePos x="0" y="0"/>
            <wp:positionH relativeFrom="column">
              <wp:posOffset>3209925</wp:posOffset>
            </wp:positionH>
            <wp:positionV relativeFrom="paragraph">
              <wp:posOffset>779145</wp:posOffset>
            </wp:positionV>
            <wp:extent cx="3429000" cy="1383030"/>
            <wp:effectExtent l="0" t="1028700" r="0" b="998220"/>
            <wp:wrapNone/>
            <wp:docPr id="4" name="il_fi" descr="http://www.long-mcquade.com/files/7121/lg_LPBJCWN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ong-mcquade.com/files/7121/lg_LPBJCWNH.jpg"/>
                    <pic:cNvPicPr>
                      <a:picLocks noChangeAspect="1" noChangeArrowheads="1"/>
                    </pic:cNvPicPr>
                  </pic:nvPicPr>
                  <pic:blipFill>
                    <a:blip r:embed="rId6" cstate="print"/>
                    <a:srcRect/>
                    <a:stretch>
                      <a:fillRect/>
                    </a:stretch>
                  </pic:blipFill>
                  <pic:spPr bwMode="auto">
                    <a:xfrm rot="16200000">
                      <a:off x="0" y="0"/>
                      <a:ext cx="3429000" cy="1383030"/>
                    </a:xfrm>
                    <a:prstGeom prst="rect">
                      <a:avLst/>
                    </a:prstGeom>
                    <a:noFill/>
                    <a:ln w="9525">
                      <a:noFill/>
                      <a:miter lim="800000"/>
                      <a:headEnd/>
                      <a:tailEnd/>
                    </a:ln>
                  </pic:spPr>
                </pic:pic>
              </a:graphicData>
            </a:graphic>
          </wp:anchor>
        </w:drawing>
      </w:r>
      <w:r w:rsidR="00B376D9">
        <w:rPr>
          <w:rFonts w:ascii="Arial" w:hAnsi="Arial" w:cs="Arial"/>
          <w:noProof/>
          <w:sz w:val="20"/>
          <w:szCs w:val="20"/>
          <w:lang w:eastAsia="en-AU"/>
        </w:rPr>
        <w:drawing>
          <wp:anchor distT="0" distB="0" distL="114300" distR="114300" simplePos="0" relativeHeight="251658240" behindDoc="0" locked="0" layoutInCell="1" allowOverlap="1">
            <wp:simplePos x="0" y="0"/>
            <wp:positionH relativeFrom="column">
              <wp:posOffset>19050</wp:posOffset>
            </wp:positionH>
            <wp:positionV relativeFrom="paragraph">
              <wp:posOffset>133985</wp:posOffset>
            </wp:positionV>
            <wp:extent cx="3552825" cy="1485900"/>
            <wp:effectExtent l="19050" t="0" r="9525" b="0"/>
            <wp:wrapNone/>
            <wp:docPr id="1" name="il_fi" descr="http://www.jerrysmusic.org/product_images/d/296/d10sce__15188_z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errysmusic.org/product_images/d/296/d10sce__15188_zoom.jpg"/>
                    <pic:cNvPicPr>
                      <a:picLocks noChangeAspect="1" noChangeArrowheads="1"/>
                    </pic:cNvPicPr>
                  </pic:nvPicPr>
                  <pic:blipFill>
                    <a:blip r:embed="rId7" cstate="print"/>
                    <a:srcRect/>
                    <a:stretch>
                      <a:fillRect/>
                    </a:stretch>
                  </pic:blipFill>
                  <pic:spPr bwMode="auto">
                    <a:xfrm>
                      <a:off x="0" y="0"/>
                      <a:ext cx="3552825" cy="1485900"/>
                    </a:xfrm>
                    <a:prstGeom prst="rect">
                      <a:avLst/>
                    </a:prstGeom>
                    <a:noFill/>
                    <a:ln w="9525">
                      <a:noFill/>
                      <a:miter lim="800000"/>
                      <a:headEnd/>
                      <a:tailEnd/>
                    </a:ln>
                  </pic:spPr>
                </pic:pic>
              </a:graphicData>
            </a:graphic>
          </wp:anchor>
        </w:drawing>
      </w:r>
    </w:p>
    <w:sectPr w:rsidR="004E2598" w:rsidRPr="00721230" w:rsidSect="00721230">
      <w:pgSz w:w="11906" w:h="16838"/>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1230"/>
    <w:rsid w:val="000178D2"/>
    <w:rsid w:val="00086C3A"/>
    <w:rsid w:val="001B63FC"/>
    <w:rsid w:val="004E2598"/>
    <w:rsid w:val="00583238"/>
    <w:rsid w:val="006720E5"/>
    <w:rsid w:val="00721230"/>
    <w:rsid w:val="00867139"/>
    <w:rsid w:val="00B376D9"/>
    <w:rsid w:val="00DB792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5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1230"/>
    <w:rPr>
      <w:color w:val="0000FF"/>
      <w:u w:val="single"/>
    </w:rPr>
  </w:style>
  <w:style w:type="paragraph" w:styleId="NormalWeb">
    <w:name w:val="Normal (Web)"/>
    <w:basedOn w:val="Normal"/>
    <w:uiPriority w:val="99"/>
    <w:semiHidden/>
    <w:unhideWhenUsed/>
    <w:rsid w:val="0072123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721230"/>
    <w:rPr>
      <w:b/>
      <w:bCs/>
      <w:i w:val="0"/>
      <w:iCs w:val="0"/>
    </w:rPr>
  </w:style>
  <w:style w:type="character" w:customStyle="1" w:styleId="st1">
    <w:name w:val="st1"/>
    <w:basedOn w:val="DefaultParagraphFont"/>
    <w:rsid w:val="00721230"/>
  </w:style>
  <w:style w:type="paragraph" w:styleId="BalloonText">
    <w:name w:val="Balloon Text"/>
    <w:basedOn w:val="Normal"/>
    <w:link w:val="BalloonTextChar"/>
    <w:uiPriority w:val="99"/>
    <w:semiHidden/>
    <w:unhideWhenUsed/>
    <w:rsid w:val="00B37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6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3873997">
      <w:bodyDiv w:val="1"/>
      <w:marLeft w:val="0"/>
      <w:marRight w:val="0"/>
      <w:marTop w:val="0"/>
      <w:marBottom w:val="0"/>
      <w:divBdr>
        <w:top w:val="none" w:sz="0" w:space="0" w:color="auto"/>
        <w:left w:val="none" w:sz="0" w:space="0" w:color="auto"/>
        <w:bottom w:val="none" w:sz="0" w:space="0" w:color="auto"/>
        <w:right w:val="none" w:sz="0" w:space="0" w:color="auto"/>
      </w:divBdr>
      <w:divsChild>
        <w:div w:id="1194613846">
          <w:marLeft w:val="0"/>
          <w:marRight w:val="0"/>
          <w:marTop w:val="0"/>
          <w:marBottom w:val="0"/>
          <w:divBdr>
            <w:top w:val="none" w:sz="0" w:space="0" w:color="auto"/>
            <w:left w:val="none" w:sz="0" w:space="0" w:color="auto"/>
            <w:bottom w:val="none" w:sz="0" w:space="0" w:color="auto"/>
            <w:right w:val="none" w:sz="0" w:space="0" w:color="auto"/>
          </w:divBdr>
          <w:divsChild>
            <w:div w:id="18827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084AC-8769-4C93-B554-3AE39EEC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libuser09</dc:creator>
  <cp:keywords/>
  <dc:description/>
  <cp:lastModifiedBy>mjensen</cp:lastModifiedBy>
  <cp:revision>2</cp:revision>
  <dcterms:created xsi:type="dcterms:W3CDTF">2011-09-14T01:57:00Z</dcterms:created>
  <dcterms:modified xsi:type="dcterms:W3CDTF">2011-09-14T01:57:00Z</dcterms:modified>
</cp:coreProperties>
</file>